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C4C28" w14:textId="77777777" w:rsidR="00755073" w:rsidRDefault="00755073" w:rsidP="00CF6E3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7928442" w14:textId="77777777" w:rsidR="00755073" w:rsidRPr="00F67B01" w:rsidRDefault="00755073" w:rsidP="0075507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Оповещение о начале публичных слушаний</w:t>
      </w:r>
    </w:p>
    <w:p w14:paraId="6AE896D7" w14:textId="77777777" w:rsidR="00755073" w:rsidRPr="00F67B01" w:rsidRDefault="00755073" w:rsidP="0075507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7EF9F27" w14:textId="77777777" w:rsidR="00755073" w:rsidRPr="00507264" w:rsidRDefault="00755073" w:rsidP="00755073">
      <w:pPr>
        <w:pStyle w:val="2"/>
        <w:ind w:firstLine="720"/>
        <w:rPr>
          <w:sz w:val="25"/>
          <w:szCs w:val="25"/>
        </w:rPr>
      </w:pPr>
      <w:r w:rsidRPr="00F67B01">
        <w:rPr>
          <w:sz w:val="26"/>
          <w:szCs w:val="26"/>
        </w:rPr>
        <w:t xml:space="preserve">На публичные слушания представляется проект </w:t>
      </w:r>
      <w:r w:rsidRPr="00507264">
        <w:rPr>
          <w:sz w:val="25"/>
          <w:szCs w:val="25"/>
        </w:rPr>
        <w:t>решения о предоставлении разрешения на условно-разрешенный вид использования -</w:t>
      </w:r>
    </w:p>
    <w:p w14:paraId="3EB98E7C" w14:textId="77777777" w:rsidR="00755073" w:rsidRPr="001B7776" w:rsidRDefault="00755073" w:rsidP="00755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D4353">
        <w:rPr>
          <w:rFonts w:ascii="Times New Roman" w:hAnsi="Times New Roman" w:cs="Times New Roman"/>
          <w:sz w:val="25"/>
          <w:szCs w:val="25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 xml:space="preserve">ведение садоводства на земельном участке, </w:t>
      </w:r>
      <w:r w:rsidRPr="00507264">
        <w:rPr>
          <w:rFonts w:ascii="Times New Roman" w:hAnsi="Times New Roman" w:cs="Times New Roman"/>
          <w:sz w:val="25"/>
          <w:szCs w:val="25"/>
        </w:rPr>
        <w:t xml:space="preserve">местоположением: </w:t>
      </w:r>
      <w:r>
        <w:rPr>
          <w:rFonts w:ascii="Times New Roman" w:hAnsi="Times New Roman" w:cs="Times New Roman"/>
          <w:sz w:val="25"/>
          <w:szCs w:val="25"/>
        </w:rPr>
        <w:t>Псковская обл., г. Великие Луки</w:t>
      </w:r>
      <w:r w:rsidRPr="00507264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прилегает с северной стороны к земельному участку                            по проезду Неглинный, 3,</w:t>
      </w:r>
      <w:r w:rsidRPr="0034545C">
        <w:rPr>
          <w:rFonts w:ascii="Times New Roman" w:hAnsi="Times New Roman" w:cs="Times New Roman"/>
          <w:sz w:val="25"/>
          <w:szCs w:val="25"/>
        </w:rPr>
        <w:t xml:space="preserve"> </w:t>
      </w:r>
      <w:r w:rsidRPr="00507264">
        <w:rPr>
          <w:rFonts w:ascii="Times New Roman" w:hAnsi="Times New Roman" w:cs="Times New Roman"/>
          <w:sz w:val="25"/>
          <w:szCs w:val="25"/>
        </w:rPr>
        <w:t xml:space="preserve">площадью </w:t>
      </w:r>
      <w:r>
        <w:rPr>
          <w:rFonts w:ascii="Times New Roman" w:hAnsi="Times New Roman" w:cs="Times New Roman"/>
          <w:sz w:val="25"/>
          <w:szCs w:val="25"/>
        </w:rPr>
        <w:t>349 кв.м</w:t>
      </w:r>
      <w:r w:rsidRPr="001B7776">
        <w:rPr>
          <w:rFonts w:ascii="Times New Roman" w:hAnsi="Times New Roman" w:cs="Times New Roman"/>
          <w:sz w:val="26"/>
          <w:szCs w:val="26"/>
        </w:rPr>
        <w:t>.</w:t>
      </w:r>
    </w:p>
    <w:p w14:paraId="6F9BF380" w14:textId="77777777" w:rsidR="00755073" w:rsidRDefault="00755073" w:rsidP="00755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CD96824" w14:textId="77777777" w:rsidR="00755073" w:rsidRPr="00F67B01" w:rsidRDefault="00755073" w:rsidP="0075507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Перечень информационных материалов к проекту:</w:t>
      </w:r>
    </w:p>
    <w:p w14:paraId="4B7D039F" w14:textId="77777777" w:rsidR="00755073" w:rsidRPr="00F67B01" w:rsidRDefault="00755073" w:rsidP="0075507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информационная справка</w:t>
      </w:r>
      <w:r w:rsidRPr="00F67B01">
        <w:rPr>
          <w:rFonts w:ascii="Times New Roman" w:hAnsi="Times New Roman" w:cs="Times New Roman"/>
          <w:sz w:val="26"/>
          <w:szCs w:val="26"/>
        </w:rPr>
        <w:t>;</w:t>
      </w:r>
    </w:p>
    <w:p w14:paraId="1600BCBC" w14:textId="77777777" w:rsidR="00755073" w:rsidRPr="00F67B01" w:rsidRDefault="00755073" w:rsidP="0075507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схема расположения земельного участка на публичной кадастровой карте</w:t>
      </w:r>
      <w:r w:rsidRPr="00F67B01">
        <w:rPr>
          <w:rFonts w:ascii="Times New Roman" w:hAnsi="Times New Roman" w:cs="Times New Roman"/>
          <w:sz w:val="26"/>
          <w:szCs w:val="26"/>
        </w:rPr>
        <w:t>.</w:t>
      </w:r>
    </w:p>
    <w:p w14:paraId="35554733" w14:textId="77777777" w:rsidR="00755073" w:rsidRPr="00F67B01" w:rsidRDefault="00755073" w:rsidP="0075507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Проект, подлежащий рассмотрению на публичных слушаниях, представлен на экспозиции по адресу: г. Великие Луки, пл. Ленина, д. 1, информационный стол в холле 1-го этажа здания Администрации города.</w:t>
      </w:r>
    </w:p>
    <w:p w14:paraId="23992D45" w14:textId="77777777" w:rsidR="00755073" w:rsidRPr="00F67B01" w:rsidRDefault="00755073" w:rsidP="0075507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Эк</w:t>
      </w:r>
      <w:r>
        <w:rPr>
          <w:rFonts w:ascii="Times New Roman" w:hAnsi="Times New Roman" w:cs="Times New Roman"/>
          <w:sz w:val="26"/>
          <w:szCs w:val="26"/>
        </w:rPr>
        <w:t>спозиция открыта в срок по 27.05.2026</w:t>
      </w:r>
      <w:r w:rsidRPr="00F67B01">
        <w:rPr>
          <w:rFonts w:ascii="Times New Roman" w:hAnsi="Times New Roman" w:cs="Times New Roman"/>
          <w:sz w:val="26"/>
          <w:szCs w:val="26"/>
        </w:rPr>
        <w:t xml:space="preserve"> включительно.</w:t>
      </w:r>
    </w:p>
    <w:p w14:paraId="466A7D51" w14:textId="77777777" w:rsidR="00755073" w:rsidRPr="00F67B01" w:rsidRDefault="00755073" w:rsidP="0075507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Посещение экспозиции возможно в рабочие дни с 09.00 до 13.00 и с 14.00            до 18.00.</w:t>
      </w:r>
    </w:p>
    <w:p w14:paraId="7E5670AD" w14:textId="77777777" w:rsidR="00755073" w:rsidRPr="00F67B01" w:rsidRDefault="00755073" w:rsidP="0075507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Собрание участников</w:t>
      </w:r>
      <w:r>
        <w:rPr>
          <w:rFonts w:ascii="Times New Roman" w:hAnsi="Times New Roman" w:cs="Times New Roman"/>
          <w:sz w:val="26"/>
          <w:szCs w:val="26"/>
        </w:rPr>
        <w:t xml:space="preserve"> публичных слушаний состоится 28.05.2026 в 17.30</w:t>
      </w:r>
      <w:r w:rsidRPr="00F67B01">
        <w:rPr>
          <w:rFonts w:ascii="Times New Roman" w:hAnsi="Times New Roman" w:cs="Times New Roman"/>
          <w:sz w:val="26"/>
          <w:szCs w:val="26"/>
        </w:rPr>
        <w:t xml:space="preserve"> часов в здании Администрации города Великие Луки по адресу: пл. Ленина, д. 1, </w:t>
      </w:r>
      <w:r>
        <w:rPr>
          <w:rFonts w:ascii="Times New Roman" w:hAnsi="Times New Roman" w:cs="Times New Roman"/>
          <w:sz w:val="26"/>
          <w:szCs w:val="26"/>
        </w:rPr>
        <w:t>каб</w:t>
      </w:r>
      <w:r w:rsidRPr="00F67B01">
        <w:rPr>
          <w:rFonts w:ascii="Times New Roman" w:hAnsi="Times New Roman" w:cs="Times New Roman"/>
          <w:sz w:val="26"/>
          <w:szCs w:val="26"/>
        </w:rPr>
        <w:t>. 146.</w:t>
      </w:r>
    </w:p>
    <w:p w14:paraId="552D9E66" w14:textId="77777777" w:rsidR="00755073" w:rsidRPr="00F67B01" w:rsidRDefault="00755073" w:rsidP="0075507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 xml:space="preserve">Проект, подлежащий рассмотрению на публичных слушаниях, размещен              в сети Интернет на официальном сайте муниципального образования «Город Великие Луки» </w:t>
      </w:r>
      <w:r w:rsidRPr="004A54DE">
        <w:rPr>
          <w:rFonts w:ascii="Times New Roman" w:hAnsi="Times New Roman" w:cs="Times New Roman"/>
          <w:sz w:val="26"/>
          <w:szCs w:val="26"/>
          <w:lang w:val="en-US"/>
        </w:rPr>
        <w:t>velikieluki</w:t>
      </w:r>
      <w:r w:rsidRPr="004A54DE">
        <w:rPr>
          <w:rFonts w:ascii="Times New Roman" w:hAnsi="Times New Roman" w:cs="Times New Roman"/>
          <w:sz w:val="26"/>
          <w:szCs w:val="26"/>
        </w:rPr>
        <w:t>.</w:t>
      </w:r>
      <w:r w:rsidRPr="004A54DE">
        <w:rPr>
          <w:rFonts w:ascii="Times New Roman" w:hAnsi="Times New Roman" w:cs="Times New Roman"/>
          <w:sz w:val="26"/>
          <w:szCs w:val="26"/>
          <w:lang w:val="en-US"/>
        </w:rPr>
        <w:t>gosuslugi</w:t>
      </w:r>
      <w:r w:rsidRPr="004A54DE">
        <w:rPr>
          <w:rFonts w:ascii="Times New Roman" w:hAnsi="Times New Roman" w:cs="Times New Roman"/>
          <w:sz w:val="26"/>
          <w:szCs w:val="26"/>
        </w:rPr>
        <w:t>.</w:t>
      </w:r>
      <w:r w:rsidRPr="004A54D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F67B01">
        <w:rPr>
          <w:rFonts w:ascii="Times New Roman" w:hAnsi="Times New Roman" w:cs="Times New Roman"/>
          <w:sz w:val="26"/>
          <w:szCs w:val="26"/>
        </w:rPr>
        <w:t xml:space="preserve"> и опубликован в газете «Великолукская правда».</w:t>
      </w:r>
    </w:p>
    <w:p w14:paraId="52228B24" w14:textId="77777777" w:rsidR="00755073" w:rsidRPr="00F67B01" w:rsidRDefault="00755073" w:rsidP="0075507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участники публичных слушаний имеют право вносить предложения и замечания:</w:t>
      </w:r>
    </w:p>
    <w:p w14:paraId="1240C6FD" w14:textId="77777777" w:rsidR="00755073" w:rsidRPr="0034545C" w:rsidRDefault="00755073" w:rsidP="00755073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545C">
        <w:rPr>
          <w:rFonts w:ascii="Times New Roman" w:hAnsi="Times New Roman" w:cs="Times New Roman"/>
          <w:sz w:val="26"/>
          <w:szCs w:val="26"/>
        </w:rPr>
        <w:t>в письменной форме или устной форме в ходе проведения собрания участников публичных слушаний;</w:t>
      </w:r>
    </w:p>
    <w:p w14:paraId="5A1E8265" w14:textId="77777777" w:rsidR="00755073" w:rsidRPr="0034545C" w:rsidRDefault="00755073" w:rsidP="00755073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545C">
        <w:rPr>
          <w:rFonts w:ascii="Times New Roman" w:hAnsi="Times New Roman" w:cs="Times New Roman"/>
          <w:sz w:val="26"/>
          <w:szCs w:val="26"/>
        </w:rPr>
        <w:t xml:space="preserve">в письменной форме в адрес организатора публичных слушаний; </w:t>
      </w:r>
    </w:p>
    <w:p w14:paraId="5F7D3627" w14:textId="77777777" w:rsidR="00755073" w:rsidRPr="0034545C" w:rsidRDefault="00755073" w:rsidP="00755073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545C">
        <w:rPr>
          <w:rFonts w:ascii="Times New Roman" w:hAnsi="Times New Roman" w:cs="Times New Roman"/>
          <w:sz w:val="26"/>
          <w:szCs w:val="26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14:paraId="619371B9" w14:textId="77777777" w:rsidR="00755073" w:rsidRPr="00F67B01" w:rsidRDefault="00755073" w:rsidP="00755073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 xml:space="preserve">Организатор публичных слушаний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F67B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комиссия</w:t>
      </w:r>
      <w:r w:rsidRPr="00507264">
        <w:rPr>
          <w:rFonts w:ascii="Times New Roman" w:hAnsi="Times New Roman" w:cs="Times New Roman"/>
          <w:sz w:val="25"/>
          <w:szCs w:val="25"/>
        </w:rPr>
        <w:t xml:space="preserve"> по подготовке проекта правил землепользования и застройки муниципального образования «Город Великие Луки» </w:t>
      </w:r>
      <w:r>
        <w:rPr>
          <w:rFonts w:ascii="Times New Roman" w:hAnsi="Times New Roman" w:cs="Times New Roman"/>
          <w:sz w:val="25"/>
          <w:szCs w:val="25"/>
        </w:rPr>
        <w:t xml:space="preserve">              </w:t>
      </w:r>
      <w:r w:rsidRPr="00507264">
        <w:rPr>
          <w:rFonts w:ascii="Times New Roman" w:hAnsi="Times New Roman" w:cs="Times New Roman"/>
          <w:sz w:val="25"/>
          <w:szCs w:val="25"/>
        </w:rPr>
        <w:t>в границах территории муниципального образования «Город Великие Луки»</w:t>
      </w:r>
      <w:r w:rsidRPr="00F67B0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пл. Ленина, д. 1, тел. 46544</w:t>
      </w:r>
      <w:r w:rsidRPr="00F67B01">
        <w:rPr>
          <w:rFonts w:ascii="Times New Roman" w:hAnsi="Times New Roman" w:cs="Times New Roman"/>
          <w:sz w:val="26"/>
          <w:szCs w:val="26"/>
        </w:rPr>
        <w:t>, 46532).</w:t>
      </w:r>
    </w:p>
    <w:p w14:paraId="707EB433" w14:textId="77777777" w:rsidR="00755073" w:rsidRDefault="00755073"/>
    <w:sectPr w:rsidR="00755073" w:rsidSect="0056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86BB8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810"/>
    <w:rsid w:val="002A0AF9"/>
    <w:rsid w:val="0056017A"/>
    <w:rsid w:val="00730810"/>
    <w:rsid w:val="00755073"/>
    <w:rsid w:val="00B63FC3"/>
    <w:rsid w:val="00BD68A3"/>
    <w:rsid w:val="00BF3C86"/>
    <w:rsid w:val="00C651D6"/>
    <w:rsid w:val="00C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5F9B0"/>
  <w15:docId w15:val="{FACD7640-399C-43B4-AB30-D447974A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8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73081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7308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81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5507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Анастасия С. Габович</cp:lastModifiedBy>
  <cp:revision>4</cp:revision>
  <dcterms:created xsi:type="dcterms:W3CDTF">2026-05-08T09:23:00Z</dcterms:created>
  <dcterms:modified xsi:type="dcterms:W3CDTF">2026-05-18T08:11:00Z</dcterms:modified>
</cp:coreProperties>
</file>